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Anna Palmieri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Infanzia“Rodari”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“Rodari”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